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Jayla Jackson</w:t>
        <w:br w:type="textWrapping"/>
      </w:r>
      <w:r w:rsidDel="00000000" w:rsidR="00000000" w:rsidRPr="00000000">
        <w:rPr>
          <w:color w:val="000000"/>
          <w:rtl w:val="0"/>
        </w:rPr>
        <w:t xml:space="preserve">1400 Brush Row Rd</w:t>
        <w:br w:type="textWrapping"/>
        <w:t xml:space="preserve">Wilberforce, OH 45384</w:t>
        <w:br w:type="textWrapping"/>
        <w:t xml:space="preserve">(614) 369-6423</w:t>
        <w:br w:type="textWrapping"/>
        <w:t xml:space="preserve">jjackson21.csu@centralstate.edu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80" w:before="280" w:line="312" w:lineRule="auto"/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</w:rPr>
      </w:pPr>
      <w:bookmarkStart w:colFirst="0" w:colLast="0" w:name="_heading=h.373qxt76gggl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  <w:rtl w:val="0"/>
        </w:rPr>
        <w:t xml:space="preserve">Professional Summary</w:t>
      </w:r>
    </w:p>
    <w:p w:rsidR="00000000" w:rsidDel="00000000" w:rsidP="00000000" w:rsidRDefault="00000000" w:rsidRPr="00000000" w14:paraId="00000003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Motivated Biology major with a minor in Forensic Science and a 3.1 GPA, currently serving as a Student Assistant in the Office of the President at Central State University. Demonstrates strong leadership through involvement as an SGA Sophomore Representative-at-Large and HBCU Ambassador. Skilled in communication, organization, and administrative support, with hands-on experience in customer service and campus engagement. Committed to professionalism, teamwork, and contributing positively to organizational goals.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80" w:before="280" w:line="312" w:lineRule="auto"/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</w:rPr>
      </w:pPr>
      <w:bookmarkStart w:colFirst="0" w:colLast="0" w:name="_heading=h.m2k0d3xdv8c" w:id="1"/>
      <w:bookmarkEnd w:id="1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  <w:rtl w:val="0"/>
        </w:rPr>
        <w:t xml:space="preserve">Education</w:t>
      </w:r>
    </w:p>
    <w:p w:rsidR="00000000" w:rsidDel="00000000" w:rsidP="00000000" w:rsidRDefault="00000000" w:rsidRPr="00000000" w14:paraId="00000005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Central State University</w:t>
      </w:r>
      <w:r w:rsidDel="00000000" w:rsidR="00000000" w:rsidRPr="00000000">
        <w:rPr>
          <w:color w:val="000000"/>
          <w:rtl w:val="0"/>
        </w:rPr>
        <w:t xml:space="preserve">, Wilberforce, OH</w:t>
        <w:br w:type="textWrapping"/>
        <w:t xml:space="preserve">Bachelor of Science in Biology</w:t>
        <w:br w:type="textWrapping"/>
        <w:t xml:space="preserve">Minor: Forensic Science</w:t>
        <w:br w:type="textWrapping"/>
        <w:t xml:space="preserve">Expected Graduation: May 2028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after="80" w:before="280" w:line="312" w:lineRule="auto"/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</w:rPr>
      </w:pPr>
      <w:bookmarkStart w:colFirst="0" w:colLast="0" w:name="_heading=h.b4wsvfiidbsf" w:id="2"/>
      <w:bookmarkEnd w:id="2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  <w:rtl w:val="0"/>
        </w:rPr>
        <w:t xml:space="preserve">Experience</w:t>
      </w:r>
    </w:p>
    <w:p w:rsidR="00000000" w:rsidDel="00000000" w:rsidP="00000000" w:rsidRDefault="00000000" w:rsidRPr="00000000" w14:paraId="00000007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Central State University – Office of the President</w:t>
        <w:br w:type="textWrapping"/>
      </w:r>
      <w:r w:rsidDel="00000000" w:rsidR="00000000" w:rsidRPr="00000000">
        <w:rPr>
          <w:i w:val="1"/>
          <w:iCs w:val="1"/>
          <w:color w:val="000000"/>
          <w:rtl w:val="0"/>
        </w:rPr>
        <w:t xml:space="preserve">Student Secretary</w:t>
        <w:br w:type="textWrapping"/>
      </w:r>
      <w:r w:rsidDel="00000000" w:rsidR="00000000" w:rsidRPr="00000000">
        <w:rPr>
          <w:color w:val="000000"/>
          <w:rtl w:val="0"/>
        </w:rPr>
        <w:t xml:space="preserve">October 2025 – Present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before="24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Provide administrative support in a professional office setting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Manage scheduling, correspondence, and office organization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Maintain confidentiality while handling sensitive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24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Assist with coordination of meetings and campus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right="0"/>
        <w:rPr>
          <w:i w:val="1"/>
          <w:i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Teacher – Patterns Summer Camp</w:t>
        <w:br w:type="textWrapping"/>
      </w:r>
      <w:r w:rsidDel="00000000" w:rsidR="00000000" w:rsidRPr="00000000">
        <w:rPr>
          <w:i w:val="1"/>
          <w:iCs w:val="1"/>
          <w:color w:val="000000"/>
          <w:rtl w:val="0"/>
        </w:rPr>
        <w:t xml:space="preserve">Summer 2025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Rule="auto"/>
        <w:ind w:left="720" w:right="0" w:hanging="360"/>
      </w:pPr>
      <w:r w:rsidDel="00000000" w:rsidR="00000000" w:rsidRPr="00000000">
        <w:rPr>
          <w:color w:val="000000"/>
          <w:rtl w:val="0"/>
        </w:rPr>
        <w:t xml:space="preserve">Taught children foundational computer lab skills, including basic technology use and digital literacy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Rule="auto"/>
        <w:ind w:left="720" w:right="0" w:hanging="360"/>
      </w:pPr>
      <w:r w:rsidDel="00000000" w:rsidR="00000000" w:rsidRPr="00000000">
        <w:rPr>
          <w:color w:val="000000"/>
          <w:rtl w:val="0"/>
        </w:rPr>
        <w:t xml:space="preserve">Guided students through hands-on activities to build confidence with computers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40" w:before="0" w:beforeAutospacing="0" w:lineRule="auto"/>
        <w:ind w:left="720" w:right="0" w:hanging="360"/>
      </w:pPr>
      <w:r w:rsidDel="00000000" w:rsidR="00000000" w:rsidRPr="00000000">
        <w:rPr>
          <w:color w:val="000000"/>
          <w:rtl w:val="0"/>
        </w:rPr>
        <w:t xml:space="preserve">Managed classroom behavior and created an engaging, supportive learning environment</w:t>
      </w:r>
    </w:p>
    <w:p w:rsidR="00000000" w:rsidDel="00000000" w:rsidP="00000000" w:rsidRDefault="00000000" w:rsidRPr="00000000" w14:paraId="00000010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Donatos Pizza – John Glenn Columbus International Airport</w:t>
        <w:br w:type="textWrapping"/>
      </w:r>
      <w:r w:rsidDel="00000000" w:rsidR="00000000" w:rsidRPr="00000000">
        <w:rPr>
          <w:i w:val="1"/>
          <w:iCs w:val="1"/>
          <w:color w:val="000000"/>
          <w:rtl w:val="0"/>
        </w:rPr>
        <w:t xml:space="preserve">Cashier / Food Service Associate</w:t>
        <w:br w:type="textWrapping"/>
      </w:r>
      <w:r w:rsidDel="00000000" w:rsidR="00000000" w:rsidRPr="00000000">
        <w:rPr>
          <w:color w:val="000000"/>
          <w:rtl w:val="0"/>
        </w:rPr>
        <w:t xml:space="preserve">October 2023 – August 2024</w:t>
      </w:r>
    </w:p>
    <w:p w:rsidR="00000000" w:rsidDel="00000000" w:rsidP="00000000" w:rsidRDefault="00000000" w:rsidRPr="00000000" w14:paraId="00000011">
      <w:pPr>
        <w:pStyle w:val="Heading2"/>
        <w:spacing w:after="240" w:before="240" w:lineRule="auto"/>
        <w:ind w:right="0"/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</w:rPr>
      </w:pPr>
      <w:bookmarkStart w:colFirst="0" w:colLast="0" w:name="_heading=h.o540sc51lp0p" w:id="3"/>
      <w:bookmarkEnd w:id="3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  <w:rtl w:val="0"/>
        </w:rPr>
        <w:t xml:space="preserve">Leadership &amp; Campus Involvement</w:t>
      </w:r>
    </w:p>
    <w:p w:rsidR="00000000" w:rsidDel="00000000" w:rsidP="00000000" w:rsidRDefault="00000000" w:rsidRPr="00000000" w14:paraId="00000012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Student Government Association (SGA), Central State University</w:t>
        <w:br w:type="textWrapping"/>
      </w:r>
      <w:r w:rsidDel="00000000" w:rsidR="00000000" w:rsidRPr="00000000">
        <w:rPr>
          <w:i w:val="1"/>
          <w:iCs w:val="1"/>
          <w:color w:val="000000"/>
          <w:rtl w:val="0"/>
        </w:rPr>
        <w:t xml:space="preserve">Sophomore Representative-at-Large</w:t>
      </w:r>
      <w:r w:rsidDel="00000000" w:rsidR="00000000" w:rsidRPr="00000000">
        <w:rPr>
          <w:color w:val="000000"/>
          <w:rtl w:val="0"/>
        </w:rPr>
        <w:t xml:space="preserve"> | 2025 – Present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0" w:before="24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Advocate for student needs and represent the student body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Collaborate with peers and administration to improve campus life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Participate in planning and execution of campus-wide initiatives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24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Support student engagement through events and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right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Central State University – HBCU Ambassador Program</w:t>
        <w:br w:type="textWrapping"/>
      </w:r>
      <w:r w:rsidDel="00000000" w:rsidR="00000000" w:rsidRPr="00000000">
        <w:rPr>
          <w:i w:val="1"/>
          <w:iCs w:val="1"/>
          <w:color w:val="000000"/>
          <w:rtl w:val="0"/>
        </w:rPr>
        <w:t xml:space="preserve">Student Ambassador</w:t>
      </w:r>
      <w:r w:rsidDel="00000000" w:rsidR="00000000" w:rsidRPr="00000000">
        <w:rPr>
          <w:color w:val="000000"/>
          <w:rtl w:val="0"/>
        </w:rPr>
        <w:t xml:space="preserve"> | 2025 – Present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before="24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Represent the university at recruitment events and campus tours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Engage with prospective students and families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Promote a positive and professional image of the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240" w:before="0" w:lineRule="auto"/>
        <w:ind w:left="720" w:right="0" w:hanging="360"/>
        <w:rPr/>
      </w:pPr>
      <w:r w:rsidDel="00000000" w:rsidR="00000000" w:rsidRPr="00000000">
        <w:rPr>
          <w:color w:val="000000"/>
          <w:rtl w:val="0"/>
        </w:rPr>
        <w:t xml:space="preserve">Assist with outreach and enrollment initiatives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2"/>
          <w:szCs w:val="1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1sOnovTthfniLCYc0QujOsRguA==">CgMxLjAyDmguMzczcXh0NzZnZ2dsMg1oLm0yazBkM3hkdjhjMg5oLmI0d3N2ZmlpZGJzZjIOaC5vNTQwc2M1MWxwMHA4AHIhMTdmMXV5X3BXdUdYYmc4TFEzaHJmRm9LUFNDaE9sYzcx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